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40"/>
          <w:lang w:val="en-US" w:eastAsia="zh-CN"/>
        </w:rPr>
      </w:pPr>
      <w:r>
        <w:rPr>
          <w:rFonts w:hint="eastAsia"/>
          <w:sz w:val="32"/>
          <w:szCs w:val="40"/>
          <w:lang w:eastAsia="zh-CN"/>
        </w:rPr>
        <w:t>附件</w:t>
      </w:r>
      <w:r>
        <w:rPr>
          <w:rFonts w:hint="eastAsia"/>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720" w:lineRule="auto"/>
        <w:ind w:firstLine="401" w:firstLineChars="100"/>
        <w:jc w:val="center"/>
        <w:textAlignment w:val="auto"/>
        <w:rPr>
          <w:rFonts w:hint="eastAsia"/>
          <w:b/>
          <w:bCs/>
          <w:sz w:val="40"/>
          <w:szCs w:val="40"/>
          <w:lang w:val="en-US" w:eastAsia="zh-CN"/>
        </w:rPr>
      </w:pPr>
      <w:r>
        <w:rPr>
          <w:rFonts w:hint="eastAsia"/>
          <w:b/>
          <w:bCs/>
          <w:sz w:val="40"/>
          <w:szCs w:val="40"/>
          <w:lang w:val="en-US" w:eastAsia="zh-CN"/>
        </w:rPr>
        <w:t>2022年襄阳市科协第二批科技活动类项目入选单位名单</w:t>
      </w:r>
    </w:p>
    <w:p>
      <w:pPr>
        <w:pStyle w:val="2"/>
        <w:ind w:firstLine="640" w:firstLineChars="200"/>
      </w:pPr>
      <w:r>
        <w:rPr>
          <w:rFonts w:hint="eastAsia" w:ascii="CESI黑体-GB13000" w:hAnsi="CESI黑体-GB13000" w:eastAsia="CESI黑体-GB13000" w:cs="CESI黑体-GB13000"/>
          <w:b w:val="0"/>
          <w:bCs w:val="0"/>
          <w:sz w:val="32"/>
          <w:szCs w:val="32"/>
          <w:lang w:val="en-US" w:eastAsia="zh-CN"/>
        </w:rPr>
        <w:t>一、科普科创学术交流活动项目</w:t>
      </w:r>
    </w:p>
    <w:p>
      <w:pPr>
        <w:ind w:firstLine="640" w:firstLineChars="200"/>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val="en-US" w:eastAsia="zh-CN"/>
        </w:rPr>
        <w:t>1.</w:t>
      </w:r>
      <w:r>
        <w:rPr>
          <w:rFonts w:hint="eastAsia" w:ascii="方正仿宋_GBK" w:hAnsi="方正仿宋_GBK" w:eastAsia="方正仿宋_GBK" w:cs="方正仿宋_GBK"/>
          <w:sz w:val="32"/>
          <w:szCs w:val="40"/>
        </w:rPr>
        <w:t>襄阳市青少年科技教育协会</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lang w:val="en-US" w:eastAsia="zh-CN"/>
        </w:rPr>
        <w:t>“自然嘉年华”科普教育活动）</w:t>
      </w:r>
    </w:p>
    <w:p>
      <w:pPr>
        <w:ind w:firstLine="640" w:firstLineChars="200"/>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val="en-US" w:eastAsia="zh-CN"/>
        </w:rPr>
        <w:t>2.</w:t>
      </w:r>
      <w:r>
        <w:rPr>
          <w:rFonts w:hint="eastAsia" w:ascii="方正仿宋_GBK" w:hAnsi="方正仿宋_GBK" w:eastAsia="方正仿宋_GBK" w:cs="方正仿宋_GBK"/>
          <w:sz w:val="32"/>
          <w:szCs w:val="40"/>
        </w:rPr>
        <w:t>湖北文理学院科学技术协会</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lang w:val="en-US" w:eastAsia="zh-CN"/>
        </w:rPr>
        <w:t>2022年湖北省网络空间安全学术年会）</w:t>
      </w:r>
    </w:p>
    <w:p>
      <w:pPr>
        <w:ind w:firstLine="640" w:firstLineChars="200"/>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val="en-US" w:eastAsia="zh-CN"/>
        </w:rPr>
        <w:t>3.</w:t>
      </w:r>
      <w:r>
        <w:rPr>
          <w:rFonts w:hint="eastAsia" w:ascii="方正仿宋_GBK" w:hAnsi="方正仿宋_GBK" w:eastAsia="方正仿宋_GBK" w:cs="方正仿宋_GBK"/>
          <w:sz w:val="32"/>
          <w:szCs w:val="40"/>
        </w:rPr>
        <w:t>襄阳市护理学会</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lang w:val="en-US" w:eastAsia="zh-CN"/>
        </w:rPr>
        <w:t>2022年国家级继续医学教育项目“常态化疫情防控下基层护士突发公共卫生事件  应急能力提升培训班”）</w:t>
      </w:r>
    </w:p>
    <w:p>
      <w:pPr>
        <w:ind w:firstLine="640" w:firstLineChars="200"/>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val="en-US" w:eastAsia="zh-CN"/>
        </w:rPr>
        <w:t>4.</w:t>
      </w:r>
      <w:r>
        <w:rPr>
          <w:rFonts w:hint="eastAsia" w:ascii="方正仿宋_GBK" w:hAnsi="方正仿宋_GBK" w:eastAsia="方正仿宋_GBK" w:cs="方正仿宋_GBK"/>
          <w:sz w:val="32"/>
          <w:szCs w:val="40"/>
        </w:rPr>
        <w:t>襄阳市心理咨询师协会</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lang w:val="en-US" w:eastAsia="zh-CN"/>
        </w:rPr>
        <w:t>退役军人心理健康科普服务）</w:t>
      </w:r>
    </w:p>
    <w:p>
      <w:pPr>
        <w:ind w:firstLine="640" w:firstLineChars="200"/>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val="en-US" w:eastAsia="zh-CN"/>
        </w:rPr>
        <w:t>5.</w:t>
      </w:r>
      <w:r>
        <w:rPr>
          <w:rFonts w:hint="eastAsia" w:ascii="方正仿宋_GBK" w:hAnsi="方正仿宋_GBK" w:eastAsia="方正仿宋_GBK" w:cs="方正仿宋_GBK"/>
          <w:sz w:val="32"/>
          <w:szCs w:val="40"/>
        </w:rPr>
        <w:t>襄阳市农业科学院科协</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lang w:val="en-US" w:eastAsia="zh-CN"/>
        </w:rPr>
        <w:t>第六届“汉江论稻”暨黑米绿色高效种植关键技术交流会）</w:t>
      </w:r>
    </w:p>
    <w:p>
      <w:pPr>
        <w:ind w:firstLine="640" w:firstLineChars="200"/>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val="en-US" w:eastAsia="zh-CN"/>
        </w:rPr>
        <w:t>6.</w:t>
      </w:r>
      <w:r>
        <w:rPr>
          <w:rFonts w:hint="eastAsia" w:ascii="方正仿宋_GBK" w:hAnsi="方正仿宋_GBK" w:eastAsia="方正仿宋_GBK" w:cs="方正仿宋_GBK"/>
          <w:sz w:val="32"/>
          <w:szCs w:val="40"/>
        </w:rPr>
        <w:t>襄阳市电机工程学会</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lang w:val="en-US" w:eastAsia="zh-CN"/>
        </w:rPr>
        <w:t>首届配网无人机巡检技能  竞赛交流活动）</w:t>
      </w:r>
    </w:p>
    <w:p>
      <w:pPr>
        <w:ind w:firstLine="640" w:firstLineChars="200"/>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val="en-US" w:eastAsia="zh-CN"/>
        </w:rPr>
        <w:t>7.</w:t>
      </w:r>
      <w:r>
        <w:rPr>
          <w:rFonts w:hint="eastAsia" w:ascii="方正仿宋_GBK" w:hAnsi="方正仿宋_GBK" w:eastAsia="方正仿宋_GBK" w:cs="方正仿宋_GBK"/>
          <w:sz w:val="32"/>
          <w:szCs w:val="40"/>
        </w:rPr>
        <w:t>襄阳职业技术学院科协</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lang w:val="en-US" w:eastAsia="zh-CN"/>
        </w:rPr>
        <w:t>金属材料研发交流）</w:t>
      </w:r>
    </w:p>
    <w:p>
      <w:pPr>
        <w:ind w:firstLine="640" w:firstLineChars="200"/>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val="en-US" w:eastAsia="zh-CN"/>
        </w:rPr>
        <w:t>8.</w:t>
      </w:r>
      <w:r>
        <w:rPr>
          <w:rFonts w:hint="eastAsia" w:ascii="方正仿宋_GBK" w:hAnsi="方正仿宋_GBK" w:eastAsia="方正仿宋_GBK" w:cs="方正仿宋_GBK"/>
          <w:sz w:val="32"/>
          <w:szCs w:val="40"/>
        </w:rPr>
        <w:t>襄阳市公路学会</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lang w:val="en-US" w:eastAsia="zh-CN"/>
        </w:rPr>
        <w:t>交通运输工程建设企业安全生产标准化讲座暨科技进企业活动）</w:t>
      </w:r>
    </w:p>
    <w:p>
      <w:pPr>
        <w:ind w:firstLine="640" w:firstLineChars="200"/>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val="en-US" w:eastAsia="zh-CN"/>
        </w:rPr>
        <w:t>9.</w:t>
      </w:r>
      <w:r>
        <w:rPr>
          <w:rFonts w:hint="eastAsia" w:ascii="方正仿宋_GBK" w:hAnsi="方正仿宋_GBK" w:eastAsia="方正仿宋_GBK" w:cs="方正仿宋_GBK"/>
          <w:sz w:val="32"/>
          <w:szCs w:val="40"/>
        </w:rPr>
        <w:t>襄阳市反邪教协会</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lang w:val="en-US" w:eastAsia="zh-CN"/>
        </w:rPr>
        <w:t>反邪教活动进校园）</w:t>
      </w:r>
    </w:p>
    <w:p>
      <w:pPr>
        <w:ind w:firstLine="640" w:firstLineChars="200"/>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val="en-US" w:eastAsia="zh-CN"/>
        </w:rPr>
        <w:t>10.</w:t>
      </w:r>
      <w:r>
        <w:rPr>
          <w:rFonts w:hint="eastAsia" w:ascii="方正仿宋_GBK" w:hAnsi="方正仿宋_GBK" w:eastAsia="方正仿宋_GBK" w:cs="方正仿宋_GBK"/>
          <w:sz w:val="32"/>
          <w:szCs w:val="40"/>
        </w:rPr>
        <w:t>襄阳市营养学会</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lang w:val="en-US" w:eastAsia="zh-CN"/>
        </w:rPr>
        <w:t>市营养学党支部党建系列活动）</w:t>
      </w:r>
    </w:p>
    <w:p>
      <w:pPr>
        <w:ind w:firstLine="640" w:firstLineChars="200"/>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val="en-US" w:eastAsia="zh-CN"/>
        </w:rPr>
        <w:t>11.</w:t>
      </w:r>
      <w:r>
        <w:rPr>
          <w:rFonts w:hint="eastAsia" w:ascii="方正仿宋_GBK" w:hAnsi="方正仿宋_GBK" w:eastAsia="方正仿宋_GBK" w:cs="方正仿宋_GBK"/>
          <w:sz w:val="32"/>
          <w:szCs w:val="40"/>
        </w:rPr>
        <w:t>湖北集萃数字工业创新中心有限公司科协</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lang w:val="en-US" w:eastAsia="zh-CN"/>
        </w:rPr>
        <w:t>2022年“隆中创客杯”机械制图综合技能大赛）</w:t>
      </w:r>
    </w:p>
    <w:p>
      <w:pPr>
        <w:ind w:firstLine="640" w:firstLineChars="200"/>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val="en-US" w:eastAsia="zh-CN"/>
        </w:rPr>
        <w:t>12.</w:t>
      </w:r>
      <w:r>
        <w:rPr>
          <w:rFonts w:hint="eastAsia" w:ascii="方正仿宋_GBK" w:hAnsi="方正仿宋_GBK" w:eastAsia="方正仿宋_GBK" w:cs="方正仿宋_GBK"/>
          <w:sz w:val="32"/>
          <w:szCs w:val="40"/>
        </w:rPr>
        <w:t>襄阳市第一人民医院科协</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lang w:val="en-US" w:eastAsia="zh-CN"/>
        </w:rPr>
        <w:t>基层护理人员循证护理实践能力提升研讨班）</w:t>
      </w:r>
    </w:p>
    <w:p>
      <w:pPr>
        <w:ind w:firstLine="640" w:firstLineChars="200"/>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val="en-US" w:eastAsia="zh-CN"/>
        </w:rPr>
        <w:t>13.</w:t>
      </w:r>
      <w:r>
        <w:rPr>
          <w:rFonts w:hint="eastAsia" w:ascii="方正仿宋_GBK" w:hAnsi="方正仿宋_GBK" w:eastAsia="方正仿宋_GBK" w:cs="方正仿宋_GBK"/>
          <w:sz w:val="32"/>
          <w:szCs w:val="40"/>
        </w:rPr>
        <w:t>襄阳市社会工作者协会、襄阳市春雨社会工作服务中心</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lang w:val="en-US" w:eastAsia="zh-CN"/>
        </w:rPr>
        <w:t>2022年枣阳市儿童主任培训助力乡村振兴科普科创学术交流活动）</w:t>
      </w:r>
    </w:p>
    <w:p>
      <w:pPr>
        <w:ind w:firstLine="640" w:firstLineChars="200"/>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val="en-US" w:eastAsia="zh-CN"/>
        </w:rPr>
        <w:t>14.</w:t>
      </w:r>
      <w:r>
        <w:rPr>
          <w:rFonts w:hint="eastAsia" w:ascii="方正仿宋_GBK" w:hAnsi="方正仿宋_GBK" w:eastAsia="方正仿宋_GBK" w:cs="方正仿宋_GBK"/>
          <w:sz w:val="32"/>
          <w:szCs w:val="40"/>
        </w:rPr>
        <w:t>襄阳市青少年科技教育协会</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lang w:val="en-US" w:eastAsia="zh-CN"/>
        </w:rPr>
        <w:t>“生活中的物理”科普乡村行）</w:t>
      </w:r>
    </w:p>
    <w:p>
      <w:pPr>
        <w:ind w:firstLine="640" w:firstLineChars="200"/>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val="en-US" w:eastAsia="zh-CN"/>
        </w:rPr>
        <w:t>15.</w:t>
      </w:r>
      <w:r>
        <w:rPr>
          <w:rFonts w:hint="eastAsia" w:ascii="方正仿宋_GBK" w:hAnsi="方正仿宋_GBK" w:eastAsia="方正仿宋_GBK" w:cs="方正仿宋_GBK"/>
          <w:sz w:val="32"/>
          <w:szCs w:val="40"/>
        </w:rPr>
        <w:t>襄阳市生态环境科学学会</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lang w:val="en-US" w:eastAsia="zh-CN"/>
        </w:rPr>
        <w:t>2022全国科普日碳达峰碳中和科普宣传暨湖北省环境科学学会襄阳行活动）</w:t>
      </w:r>
    </w:p>
    <w:p>
      <w:pPr>
        <w:ind w:firstLine="640" w:firstLineChars="200"/>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val="en-US" w:eastAsia="zh-CN"/>
        </w:rPr>
        <w:t>16.</w:t>
      </w:r>
      <w:r>
        <w:rPr>
          <w:rFonts w:hint="eastAsia" w:ascii="方正仿宋_GBK" w:hAnsi="方正仿宋_GBK" w:eastAsia="方正仿宋_GBK" w:cs="方正仿宋_GBK"/>
          <w:sz w:val="32"/>
          <w:szCs w:val="40"/>
        </w:rPr>
        <w:t>襄阳市中医药学会</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lang w:val="en-US" w:eastAsia="zh-CN"/>
        </w:rPr>
        <w:t>“襄十随神”神经介入论坛暨卒中中心建设培训会）</w:t>
      </w:r>
    </w:p>
    <w:p>
      <w:pPr>
        <w:ind w:firstLine="640" w:firstLineChars="200"/>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val="en-US" w:eastAsia="zh-CN"/>
        </w:rPr>
        <w:t>17.</w:t>
      </w:r>
      <w:r>
        <w:rPr>
          <w:rFonts w:hint="eastAsia" w:ascii="方正仿宋_GBK" w:hAnsi="方正仿宋_GBK" w:eastAsia="方正仿宋_GBK" w:cs="方正仿宋_GBK"/>
          <w:sz w:val="32"/>
          <w:szCs w:val="40"/>
        </w:rPr>
        <w:t>襄阳市医学会</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lang w:val="en-US" w:eastAsia="zh-CN"/>
        </w:rPr>
        <w:t>第一届襄阳市医学鉴定专家库鉴定专家培训班暨医疗风险防范培训班）</w:t>
      </w:r>
    </w:p>
    <w:p>
      <w:pPr>
        <w:ind w:firstLine="640" w:firstLineChars="200"/>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val="en-US" w:eastAsia="zh-CN"/>
        </w:rPr>
        <w:t>18.</w:t>
      </w:r>
      <w:r>
        <w:rPr>
          <w:rFonts w:hint="eastAsia" w:ascii="方正仿宋_GBK" w:hAnsi="方正仿宋_GBK" w:eastAsia="方正仿宋_GBK" w:cs="方正仿宋_GBK"/>
          <w:sz w:val="32"/>
          <w:szCs w:val="40"/>
        </w:rPr>
        <w:t>襄阳市农学会</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lang w:val="en-US" w:eastAsia="zh-CN"/>
        </w:rPr>
        <w:t>稻虾共作绿色生态种养技术）</w:t>
      </w:r>
    </w:p>
    <w:p>
      <w:pPr>
        <w:ind w:firstLine="640" w:firstLineChars="200"/>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val="en-US" w:eastAsia="zh-CN"/>
        </w:rPr>
        <w:t>19.</w:t>
      </w:r>
      <w:r>
        <w:rPr>
          <w:rFonts w:hint="eastAsia" w:ascii="方正仿宋_GBK" w:hAnsi="方正仿宋_GBK" w:eastAsia="方正仿宋_GBK" w:cs="方正仿宋_GBK"/>
          <w:sz w:val="32"/>
          <w:szCs w:val="40"/>
        </w:rPr>
        <w:t>襄阳市总会计师协会</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lang w:val="en-US" w:eastAsia="zh-CN"/>
        </w:rPr>
        <w:t>首届会员大会第四次会议暨“十四五”会计转型与发展专题报告）</w:t>
      </w:r>
    </w:p>
    <w:p>
      <w:pPr>
        <w:ind w:firstLine="640" w:firstLineChars="200"/>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val="en-US" w:eastAsia="zh-CN"/>
        </w:rPr>
        <w:t>20.</w:t>
      </w:r>
      <w:r>
        <w:rPr>
          <w:rFonts w:hint="eastAsia" w:ascii="方正仿宋_GBK" w:hAnsi="方正仿宋_GBK" w:eastAsia="方正仿宋_GBK" w:cs="方正仿宋_GBK"/>
          <w:sz w:val="32"/>
          <w:szCs w:val="40"/>
        </w:rPr>
        <w:t>襄阳市中医药学会</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lang w:val="en-US" w:eastAsia="zh-CN"/>
        </w:rPr>
        <w:t>中风病沙龙会暨卒中中心建设培训会</w:t>
      </w:r>
      <w:r>
        <w:rPr>
          <w:rFonts w:hint="eastAsia" w:ascii="方正仿宋_GBK" w:hAnsi="方正仿宋_GBK" w:eastAsia="方正仿宋_GBK" w:cs="方正仿宋_GBK"/>
          <w:sz w:val="32"/>
          <w:szCs w:val="40"/>
          <w:lang w:eastAsia="zh-CN"/>
        </w:rPr>
        <w:t>）</w:t>
      </w:r>
    </w:p>
    <w:p>
      <w:pPr>
        <w:ind w:firstLine="640" w:firstLineChars="200"/>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val="en-US" w:eastAsia="zh-CN"/>
        </w:rPr>
        <w:t>21.</w:t>
      </w:r>
      <w:r>
        <w:rPr>
          <w:rFonts w:hint="eastAsia" w:ascii="方正仿宋_GBK" w:hAnsi="方正仿宋_GBK" w:eastAsia="方正仿宋_GBK" w:cs="方正仿宋_GBK"/>
          <w:sz w:val="32"/>
          <w:szCs w:val="40"/>
        </w:rPr>
        <w:t>襄阳市生态环境科学学会</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lang w:val="en-US" w:eastAsia="zh-CN"/>
        </w:rPr>
        <w:t>襄阳市“双碳”战略与与绿色金融大讲堂）</w:t>
      </w:r>
    </w:p>
    <w:p>
      <w:pPr>
        <w:ind w:firstLine="640" w:firstLineChars="200"/>
        <w:rPr>
          <w:rFonts w:hint="eastAsia" w:ascii="方正仿宋_GBK" w:hAnsi="方正仿宋_GBK" w:eastAsia="方正仿宋_GBK" w:cs="方正仿宋_GBK"/>
          <w:sz w:val="32"/>
          <w:szCs w:val="40"/>
          <w:lang w:eastAsia="zh-CN"/>
        </w:rPr>
      </w:pPr>
    </w:p>
    <w:p>
      <w:pPr>
        <w:ind w:firstLine="640" w:firstLineChars="200"/>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val="en-US" w:eastAsia="zh-CN"/>
        </w:rPr>
        <w:t>22.</w:t>
      </w:r>
      <w:r>
        <w:rPr>
          <w:rFonts w:hint="eastAsia" w:ascii="方正仿宋_GBK" w:hAnsi="方正仿宋_GBK" w:eastAsia="方正仿宋_GBK" w:cs="方正仿宋_GBK"/>
          <w:sz w:val="32"/>
          <w:szCs w:val="40"/>
        </w:rPr>
        <w:t>襄阳市人工智能学会</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lang w:val="en-US" w:eastAsia="zh-CN"/>
        </w:rPr>
        <w:t>襄阳市青少年科技骨干教师培训会议）</w:t>
      </w:r>
    </w:p>
    <w:p>
      <w:pPr>
        <w:ind w:firstLine="640" w:firstLineChars="200"/>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val="en-US" w:eastAsia="zh-CN"/>
        </w:rPr>
        <w:t>23.</w:t>
      </w:r>
      <w:r>
        <w:rPr>
          <w:rFonts w:hint="eastAsia" w:ascii="方正仿宋_GBK" w:hAnsi="方正仿宋_GBK" w:eastAsia="方正仿宋_GBK" w:cs="方正仿宋_GBK"/>
          <w:sz w:val="32"/>
          <w:szCs w:val="40"/>
        </w:rPr>
        <w:t>湖北星航航空科技有限公司科协</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lang w:val="en-US" w:eastAsia="zh-CN"/>
        </w:rPr>
        <w:t>飞趣未来—无人机科普活动）</w:t>
      </w:r>
    </w:p>
    <w:p>
      <w:pPr>
        <w:ind w:firstLine="640" w:firstLineChars="200"/>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24.</w:t>
      </w:r>
      <w:r>
        <w:rPr>
          <w:rFonts w:hint="eastAsia" w:ascii="方正仿宋_GBK" w:hAnsi="方正仿宋_GBK" w:eastAsia="方正仿宋_GBK" w:cs="方正仿宋_GBK"/>
          <w:sz w:val="32"/>
          <w:szCs w:val="40"/>
        </w:rPr>
        <w:t>襄阳市测绘地理信息学会</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lang w:val="en-US" w:eastAsia="zh-CN"/>
        </w:rPr>
        <w:t>2022年测绘法宣传日暨国家版图意识宣传周活动）</w:t>
      </w:r>
    </w:p>
    <w:p>
      <w:pPr>
        <w:ind w:firstLine="640" w:firstLineChars="200"/>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25.襄阳</w:t>
      </w:r>
      <w:bookmarkStart w:id="0" w:name="_GoBack"/>
      <w:bookmarkEnd w:id="0"/>
      <w:r>
        <w:rPr>
          <w:rFonts w:hint="eastAsia" w:ascii="方正仿宋_GBK" w:hAnsi="方正仿宋_GBK" w:eastAsia="方正仿宋_GBK" w:cs="方正仿宋_GBK"/>
          <w:sz w:val="32"/>
          <w:szCs w:val="40"/>
        </w:rPr>
        <w:t>美吉天下环保科技有限公司</w:t>
      </w:r>
      <w:r>
        <w:rPr>
          <w:rFonts w:hint="eastAsia" w:ascii="方正仿宋_GBK" w:hAnsi="方正仿宋_GBK" w:eastAsia="方正仿宋_GBK" w:cs="方正仿宋_GBK"/>
          <w:sz w:val="32"/>
          <w:szCs w:val="32"/>
          <w:lang w:eastAsia="zh-CN"/>
        </w:rPr>
        <w:t>科协（</w:t>
      </w:r>
      <w:r>
        <w:rPr>
          <w:rFonts w:hint="eastAsia" w:ascii="方正仿宋_GBK" w:hAnsi="方正仿宋_GBK" w:eastAsia="方正仿宋_GBK" w:cs="方正仿宋_GBK"/>
          <w:sz w:val="32"/>
          <w:szCs w:val="36"/>
          <w:lang w:val="en-US" w:eastAsia="zh-CN"/>
        </w:rPr>
        <w:t>樊城区全国科普日“垃圾分类美丽襄阳”科普活动）</w:t>
      </w:r>
    </w:p>
    <w:p>
      <w:pPr>
        <w:ind w:firstLine="640" w:firstLineChars="200"/>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lang w:val="en-US" w:eastAsia="zh-CN"/>
        </w:rPr>
        <w:t>26.</w:t>
      </w:r>
      <w:r>
        <w:rPr>
          <w:rFonts w:hint="eastAsia" w:ascii="方正仿宋_GBK" w:hAnsi="方正仿宋_GBK" w:eastAsia="方正仿宋_GBK" w:cs="方正仿宋_GBK"/>
          <w:sz w:val="32"/>
          <w:szCs w:val="32"/>
        </w:rPr>
        <w:t>襄阳市人工智能学会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2022年襄阳市科技馆“大国工匠 酷学酷玩”科技活动）</w:t>
      </w:r>
    </w:p>
    <w:p>
      <w:pPr>
        <w:pStyle w:val="2"/>
        <w:numPr>
          <w:ilvl w:val="0"/>
          <w:numId w:val="1"/>
        </w:numPr>
        <w:ind w:firstLine="640" w:firstLineChars="200"/>
        <w:rPr>
          <w:rFonts w:hint="default" w:ascii="CESI黑体-GB13000" w:hAnsi="CESI黑体-GB13000" w:eastAsia="CESI黑体-GB13000" w:cs="CESI黑体-GB13000"/>
          <w:sz w:val="32"/>
          <w:szCs w:val="40"/>
          <w:lang w:val="en-US" w:eastAsia="zh-CN"/>
        </w:rPr>
      </w:pPr>
      <w:r>
        <w:rPr>
          <w:rFonts w:hint="eastAsia" w:ascii="CESI黑体-GB13000" w:hAnsi="CESI黑体-GB13000" w:eastAsia="CESI黑体-GB13000" w:cs="CESI黑体-GB13000"/>
          <w:sz w:val="32"/>
          <w:szCs w:val="40"/>
          <w:lang w:eastAsia="zh-CN"/>
        </w:rPr>
        <w:t>科技志愿服务队项目</w:t>
      </w:r>
    </w:p>
    <w:p>
      <w:pPr>
        <w:ind w:firstLine="640" w:firstLineChars="200"/>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1.襄阳市樊城区回龙寺社区居民委员会</w:t>
      </w:r>
    </w:p>
    <w:p>
      <w:pPr>
        <w:ind w:firstLine="640" w:firstLineChars="200"/>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2.湖北金盆岭菌业有限公司/谷城县科技志愿服务队</w:t>
      </w:r>
    </w:p>
    <w:p>
      <w:pPr>
        <w:ind w:firstLine="640" w:firstLineChars="200"/>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3.保康县神之艾艾草种植专业合作社/保康县城关镇</w:t>
      </w:r>
    </w:p>
    <w:p>
      <w:pPr>
        <w:ind w:firstLine="960" w:firstLineChars="300"/>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新街社区新时代文明实践站</w:t>
      </w:r>
      <w:r>
        <w:rPr>
          <w:rFonts w:hint="default" w:ascii="方正仿宋_GBK" w:hAnsi="方正仿宋_GBK" w:eastAsia="方正仿宋_GBK" w:cs="方正仿宋_GBK"/>
          <w:sz w:val="32"/>
          <w:szCs w:val="40"/>
          <w:lang w:val="en" w:eastAsia="zh-CN"/>
        </w:rPr>
        <w:t>/</w:t>
      </w:r>
      <w:r>
        <w:rPr>
          <w:rFonts w:hint="eastAsia" w:ascii="方正仿宋_GBK" w:hAnsi="方正仿宋_GBK" w:eastAsia="方正仿宋_GBK" w:cs="方正仿宋_GBK"/>
          <w:sz w:val="32"/>
          <w:szCs w:val="40"/>
          <w:lang w:val="en-US" w:eastAsia="zh-CN"/>
        </w:rPr>
        <w:t>保康县科学技术协会</w:t>
      </w:r>
    </w:p>
    <w:p>
      <w:pPr>
        <w:numPr>
          <w:ilvl w:val="0"/>
          <w:numId w:val="0"/>
        </w:numPr>
        <w:ind w:firstLine="640" w:firstLineChars="200"/>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4.襄阳爱尔眼科医院</w:t>
      </w: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黑体-GB13000">
    <w:panose1 w:val="02000500000000000000"/>
    <w:charset w:val="86"/>
    <w:family w:val="auto"/>
    <w:pitch w:val="default"/>
    <w:sig w:usb0="800002BF" w:usb1="38CF7CF8" w:usb2="00000016" w:usb3="00000000" w:csb0="0004000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BF2DEF"/>
    <w:multiLevelType w:val="singleLevel"/>
    <w:tmpl w:val="FEBF2DE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B067A"/>
    <w:rsid w:val="6D7FFA6E"/>
    <w:rsid w:val="7CDB0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2022-11-05T00:38:00Z</dcterms:created>
  <dc:creator>市科学技术协会办工作人员</dc:creator>
  <cp:lastModifiedBy>谢梦薇</cp:lastModifiedBy>
  <dcterms:modified xsi:type="dcterms:W3CDTF">2022-11-07T14:41:13Z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