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Tahoma" w:eastAsia="方正小标宋简体" w:cs="Tahoma"/>
          <w:bCs/>
          <w:color w:val="333333"/>
          <w:sz w:val="44"/>
          <w:szCs w:val="44"/>
          <w:lang w:eastAsia="zh-CN"/>
        </w:rPr>
      </w:pPr>
      <w:r>
        <w:rPr>
          <w:rFonts w:hint="eastAsia" w:ascii="方正小标宋简体" w:hAnsi="Tahoma" w:eastAsia="方正小标宋简体" w:cs="Tahoma"/>
          <w:bCs/>
          <w:color w:val="333333"/>
          <w:sz w:val="44"/>
          <w:szCs w:val="44"/>
        </w:rPr>
        <w:t xml:space="preserve">报 价 </w:t>
      </w:r>
      <w:r>
        <w:rPr>
          <w:rFonts w:hint="eastAsia" w:ascii="方正小标宋简体" w:hAnsi="Tahoma" w:eastAsia="方正小标宋简体" w:cs="Tahoma"/>
          <w:bCs/>
          <w:color w:val="333333"/>
          <w:sz w:val="44"/>
          <w:szCs w:val="44"/>
          <w:lang w:eastAsia="zh-CN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  <w:u w:val="single"/>
        </w:rPr>
        <w:t>致</w:t>
      </w:r>
      <w:r>
        <w:rPr>
          <w:rFonts w:hint="eastAsia" w:ascii="仿宋_GB2312" w:hAnsi="Calibri" w:eastAsia="仿宋_GB2312"/>
          <w:sz w:val="28"/>
          <w:szCs w:val="28"/>
          <w:u w:val="single"/>
          <w:lang w:val="en-US" w:eastAsia="zh-CN"/>
        </w:rPr>
        <w:t>襄阳市科协</w:t>
      </w:r>
      <w:r>
        <w:rPr>
          <w:rFonts w:hint="eastAsia" w:ascii="仿宋_GB2312" w:hAnsi="Calibri" w:eastAsia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1.我公司已仔细阅读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u w:val="single"/>
          <w:lang w:eastAsia="zh-CN"/>
        </w:rPr>
        <w:t>襄阳市科协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u w:val="single"/>
        </w:rPr>
        <w:t>空调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u w:val="single"/>
          <w:lang w:eastAsia="zh-CN"/>
        </w:rPr>
        <w:t>清洗、加氟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u w:val="single"/>
        </w:rPr>
        <w:t>项目</w:t>
      </w:r>
      <w:r>
        <w:rPr>
          <w:rFonts w:hint="eastAsia" w:ascii="仿宋_GB2312" w:hAnsi="Calibri" w:eastAsia="仿宋_GB2312"/>
          <w:sz w:val="28"/>
          <w:szCs w:val="28"/>
        </w:rPr>
        <w:t>的全部内容，并充分了解了相关全部内容，愿意按照以下综合报价承担此工程。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总报价：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     （大写：   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Arial" w:eastAsia="仿宋_GB2312" w:cs="Arial"/>
          <w:color w:val="000000"/>
          <w:kern w:val="0"/>
          <w:sz w:val="28"/>
          <w:szCs w:val="28"/>
          <w:lang w:eastAsia="zh-CN"/>
        </w:rPr>
      </w:pPr>
      <w:r>
        <w:rPr>
          <w:rFonts w:ascii="仿宋_GB2312" w:hAnsi="Calibri" w:eastAsia="仿宋_GB2312"/>
          <w:sz w:val="28"/>
          <w:szCs w:val="28"/>
        </w:rPr>
        <w:t>2</w:t>
      </w:r>
      <w:r>
        <w:rPr>
          <w:rFonts w:hint="eastAsia" w:ascii="仿宋_GB2312" w:hAnsi="Calibri" w:eastAsia="仿宋_GB2312"/>
          <w:sz w:val="28"/>
          <w:szCs w:val="28"/>
          <w:lang w:eastAsia="zh-CN"/>
        </w:rPr>
        <w:t>.</w:t>
      </w:r>
      <w:r>
        <w:rPr>
          <w:rFonts w:hint="eastAsia" w:ascii="仿宋_GB2312" w:hAnsi="Calibri" w:eastAsia="仿宋_GB2312"/>
          <w:sz w:val="28"/>
          <w:szCs w:val="28"/>
        </w:rPr>
        <w:t>我方承诺在规定有效期内不修改、撤销报价。同时，我方报价包括但不仅限于</w:t>
      </w:r>
      <w:r>
        <w:rPr>
          <w:rFonts w:hint="eastAsia" w:ascii="仿宋_GB2312" w:hAnsi="Calibri" w:eastAsia="仿宋_GB2312"/>
          <w:sz w:val="28"/>
          <w:szCs w:val="28"/>
          <w:lang w:val="en-US" w:eastAsia="zh-CN"/>
        </w:rPr>
        <w:t>本项目的材料费、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lang w:val="en-US" w:eastAsia="zh-CN"/>
        </w:rPr>
        <w:t>人工费、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风险费、税金等所有费用，本工程不再另行计算其它任何费用。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0"/>
        <w:textAlignment w:val="auto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Calibri" w:eastAsia="仿宋_GB2312"/>
          <w:sz w:val="28"/>
          <w:szCs w:val="28"/>
        </w:rPr>
        <w:t>我方在此声明，所递交的文件及资料内容完整、真实和准确。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投标人：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　　　　　　          </w:t>
      </w:r>
      <w:r>
        <w:rPr>
          <w:rFonts w:hint="eastAsia" w:ascii="仿宋_GB2312" w:hAnsi="Calibri" w:eastAsia="仿宋_GB2312"/>
          <w:sz w:val="28"/>
          <w:szCs w:val="28"/>
        </w:rPr>
        <w:t>（盖单位公章）</w:t>
      </w:r>
      <w:r>
        <w:rPr>
          <w:rFonts w:ascii="仿宋_GB2312" w:hAnsi="Calibri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法定代表人或其委托代理人：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　　　     </w:t>
      </w:r>
      <w:r>
        <w:rPr>
          <w:rFonts w:hint="eastAsia" w:ascii="仿宋_GB2312" w:hAnsi="Calibri" w:eastAsia="仿宋_GB2312"/>
          <w:sz w:val="28"/>
          <w:szCs w:val="28"/>
        </w:rPr>
        <w:t>（签字）</w:t>
      </w:r>
      <w:r>
        <w:rPr>
          <w:rFonts w:ascii="仿宋_GB2312" w:hAnsi="Calibri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地址：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　　　    　　　      </w:t>
      </w:r>
      <w:r>
        <w:rPr>
          <w:rFonts w:ascii="仿宋_GB2312" w:hAnsi="Calibri" w:eastAsia="仿宋_GB2312"/>
          <w:sz w:val="28"/>
          <w:szCs w:val="28"/>
        </w:rPr>
        <w:t xml:space="preserve"> </w:t>
      </w:r>
      <w:r>
        <w:rPr>
          <w:rFonts w:hint="eastAsia" w:ascii="仿宋_GB2312" w:hAnsi="Calibri" w:eastAsia="仿宋_GB2312"/>
          <w:sz w:val="28"/>
          <w:szCs w:val="28"/>
        </w:rPr>
        <w:t>电话：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　　　     　　　     </w:t>
      </w:r>
      <w:r>
        <w:rPr>
          <w:rFonts w:ascii="仿宋_GB2312" w:hAnsi="Calibri" w:eastAsia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Calibri" w:eastAsia="仿宋_GB2312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/>
          <w:sz w:val="28"/>
          <w:szCs w:val="28"/>
          <w:lang w:val="en-US" w:eastAsia="zh-CN"/>
        </w:rPr>
        <w:t xml:space="preserve">    日期：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　　　    　　　      </w:t>
      </w: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771B6"/>
    <w:rsid w:val="FFB7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2023-05-04T15:25:00Z</dcterms:created>
  <dc:creator>市科学技术协会办工作人员</dc:creator>
  <cp:lastModifiedBy>市科学技术协会办工作人员</cp:lastModifiedBy>
  <dcterms:modified xsi:type="dcterms:W3CDTF">2023-05-04T15:25:34Z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